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CA" w:rsidRPr="00E970B6" w:rsidRDefault="00C513CA" w:rsidP="00C513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70B6">
        <w:rPr>
          <w:rFonts w:ascii="Times New Roman" w:hAnsi="Times New Roman" w:cs="Times New Roman"/>
        </w:rPr>
        <w:t>В течение 201</w:t>
      </w:r>
      <w:r>
        <w:rPr>
          <w:rFonts w:ascii="Times New Roman" w:hAnsi="Times New Roman" w:cs="Times New Roman"/>
        </w:rPr>
        <w:t>5</w:t>
      </w:r>
      <w:r w:rsidRPr="00E970B6">
        <w:rPr>
          <w:rFonts w:ascii="Times New Roman" w:hAnsi="Times New Roman" w:cs="Times New Roman"/>
        </w:rPr>
        <w:t xml:space="preserve"> года в организациях, расположенных на территории города </w:t>
      </w:r>
      <w:proofErr w:type="spellStart"/>
      <w:r w:rsidRPr="00E970B6">
        <w:rPr>
          <w:rFonts w:ascii="Times New Roman" w:hAnsi="Times New Roman" w:cs="Times New Roman"/>
        </w:rPr>
        <w:t>Югорска</w:t>
      </w:r>
      <w:proofErr w:type="spellEnd"/>
      <w:r w:rsidRPr="00E970B6">
        <w:rPr>
          <w:rFonts w:ascii="Times New Roman" w:hAnsi="Times New Roman" w:cs="Times New Roman"/>
        </w:rPr>
        <w:t xml:space="preserve"> зарегистрировано </w:t>
      </w:r>
      <w:r>
        <w:rPr>
          <w:rFonts w:ascii="Times New Roman" w:hAnsi="Times New Roman" w:cs="Times New Roman"/>
        </w:rPr>
        <w:t>4</w:t>
      </w:r>
      <w:r w:rsidRPr="00E970B6">
        <w:rPr>
          <w:rFonts w:ascii="Times New Roman" w:hAnsi="Times New Roman" w:cs="Times New Roman"/>
        </w:rPr>
        <w:t xml:space="preserve"> несчастных случаев на производстве, в которых пострадали </w:t>
      </w:r>
      <w:r>
        <w:rPr>
          <w:rFonts w:ascii="Times New Roman" w:hAnsi="Times New Roman" w:cs="Times New Roman"/>
        </w:rPr>
        <w:t xml:space="preserve">4 </w:t>
      </w:r>
      <w:r w:rsidRPr="00E970B6">
        <w:rPr>
          <w:rFonts w:ascii="Times New Roman" w:hAnsi="Times New Roman" w:cs="Times New Roman"/>
        </w:rPr>
        <w:t>человек</w:t>
      </w:r>
      <w:r>
        <w:rPr>
          <w:rFonts w:ascii="Times New Roman" w:hAnsi="Times New Roman" w:cs="Times New Roman"/>
        </w:rPr>
        <w:t>а</w:t>
      </w:r>
      <w:r w:rsidRPr="00E970B6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Один</w:t>
      </w:r>
      <w:r w:rsidRPr="00E970B6">
        <w:rPr>
          <w:rFonts w:ascii="Times New Roman" w:hAnsi="Times New Roman" w:cs="Times New Roman"/>
        </w:rPr>
        <w:t xml:space="preserve"> случа</w:t>
      </w:r>
      <w:r>
        <w:rPr>
          <w:rFonts w:ascii="Times New Roman" w:hAnsi="Times New Roman" w:cs="Times New Roman"/>
        </w:rPr>
        <w:t>й</w:t>
      </w:r>
      <w:r w:rsidRPr="00E970B6">
        <w:rPr>
          <w:rFonts w:ascii="Times New Roman" w:hAnsi="Times New Roman" w:cs="Times New Roman"/>
        </w:rPr>
        <w:t xml:space="preserve"> классифицирован</w:t>
      </w:r>
      <w:r>
        <w:rPr>
          <w:rFonts w:ascii="Times New Roman" w:hAnsi="Times New Roman" w:cs="Times New Roman"/>
        </w:rPr>
        <w:t>,</w:t>
      </w:r>
      <w:r w:rsidRPr="00E970B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к</w:t>
      </w:r>
      <w:r w:rsidRPr="00E970B6">
        <w:rPr>
          <w:rFonts w:ascii="Times New Roman" w:hAnsi="Times New Roman" w:cs="Times New Roman"/>
        </w:rPr>
        <w:t>ак случа</w:t>
      </w:r>
      <w:r>
        <w:rPr>
          <w:rFonts w:ascii="Times New Roman" w:hAnsi="Times New Roman" w:cs="Times New Roman"/>
        </w:rPr>
        <w:t>й с тяжелым исходом, причиной которого послужило нарушение технологического процесса и неудовлетворительная организация строительно-монтажных работ.</w:t>
      </w:r>
      <w:r w:rsidRPr="00E970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69172F" w:rsidRDefault="00C513CA" w:rsidP="00C513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70B6">
        <w:rPr>
          <w:rFonts w:ascii="Times New Roman" w:hAnsi="Times New Roman" w:cs="Times New Roman"/>
        </w:rPr>
        <w:t xml:space="preserve">Основными причинами остальных несчастных случаев на производстве, послужили – </w:t>
      </w:r>
      <w:r>
        <w:rPr>
          <w:rFonts w:ascii="Times New Roman" w:hAnsi="Times New Roman" w:cs="Times New Roman"/>
        </w:rPr>
        <w:t>неудовлетворительная организация работ, нарушение требований безопасности и неосторожность пострадавших.</w:t>
      </w:r>
      <w:r w:rsidRPr="00E970B6">
        <w:rPr>
          <w:rFonts w:ascii="Times New Roman" w:hAnsi="Times New Roman" w:cs="Times New Roman"/>
        </w:rPr>
        <w:t xml:space="preserve"> </w:t>
      </w:r>
    </w:p>
    <w:p w:rsidR="00C513CA" w:rsidRPr="00E970B6" w:rsidRDefault="00C513CA" w:rsidP="00C513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70B6">
        <w:rPr>
          <w:rFonts w:ascii="Times New Roman" w:hAnsi="Times New Roman" w:cs="Times New Roman"/>
        </w:rPr>
        <w:t xml:space="preserve">Средний возраст пострадавших составил </w:t>
      </w:r>
      <w:r w:rsidR="0069172F">
        <w:rPr>
          <w:rFonts w:ascii="Times New Roman" w:hAnsi="Times New Roman" w:cs="Times New Roman"/>
        </w:rPr>
        <w:t>3</w:t>
      </w:r>
      <w:r w:rsidRPr="00E970B6">
        <w:rPr>
          <w:rFonts w:ascii="Times New Roman" w:hAnsi="Times New Roman" w:cs="Times New Roman"/>
        </w:rPr>
        <w:t>9 лет, стаж работы по специальности  пострадавших 1</w:t>
      </w:r>
      <w:r w:rsidR="0069172F">
        <w:rPr>
          <w:rFonts w:ascii="Times New Roman" w:hAnsi="Times New Roman" w:cs="Times New Roman"/>
        </w:rPr>
        <w:t xml:space="preserve"> </w:t>
      </w:r>
      <w:r w:rsidRPr="00E970B6">
        <w:rPr>
          <w:rFonts w:ascii="Times New Roman" w:hAnsi="Times New Roman" w:cs="Times New Roman"/>
        </w:rPr>
        <w:t>месяц</w:t>
      </w:r>
      <w:r w:rsidR="005115D7">
        <w:rPr>
          <w:rFonts w:ascii="Times New Roman" w:hAnsi="Times New Roman" w:cs="Times New Roman"/>
        </w:rPr>
        <w:t xml:space="preserve">, 6 месяцев, 2 года и </w:t>
      </w:r>
      <w:bookmarkStart w:id="0" w:name="_GoBack"/>
      <w:bookmarkEnd w:id="0"/>
      <w:r w:rsidRPr="00E970B6">
        <w:rPr>
          <w:rFonts w:ascii="Times New Roman" w:hAnsi="Times New Roman" w:cs="Times New Roman"/>
        </w:rPr>
        <w:t>3</w:t>
      </w:r>
      <w:r w:rsidR="0069172F">
        <w:rPr>
          <w:rFonts w:ascii="Times New Roman" w:hAnsi="Times New Roman" w:cs="Times New Roman"/>
        </w:rPr>
        <w:t>0</w:t>
      </w:r>
      <w:r w:rsidRPr="00E970B6">
        <w:rPr>
          <w:rFonts w:ascii="Times New Roman" w:hAnsi="Times New Roman" w:cs="Times New Roman"/>
        </w:rPr>
        <w:t xml:space="preserve"> лет.</w:t>
      </w:r>
    </w:p>
    <w:p w:rsidR="00C513CA" w:rsidRPr="00E970B6" w:rsidRDefault="00C513CA" w:rsidP="00C513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513CA" w:rsidRPr="00E970B6" w:rsidRDefault="00C513CA" w:rsidP="00C513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513CA" w:rsidRPr="00E970B6" w:rsidRDefault="00C513CA" w:rsidP="00C513C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513CA" w:rsidRPr="00E970B6" w:rsidRDefault="00C513CA" w:rsidP="00C513CA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</w:rPr>
      </w:pPr>
      <w:r w:rsidRPr="00E970B6">
        <w:rPr>
          <w:rFonts w:ascii="Times New Roman" w:hAnsi="Times New Roman" w:cs="Times New Roman"/>
          <w:i/>
        </w:rPr>
        <w:t>Управление экономической политики</w:t>
      </w:r>
    </w:p>
    <w:p w:rsidR="00C513CA" w:rsidRPr="00E970B6" w:rsidRDefault="00C513CA" w:rsidP="00C513CA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</w:rPr>
      </w:pPr>
      <w:r w:rsidRPr="00E970B6">
        <w:rPr>
          <w:rFonts w:ascii="Times New Roman" w:hAnsi="Times New Roman" w:cs="Times New Roman"/>
          <w:i/>
        </w:rPr>
        <w:t>Отдел по труду</w:t>
      </w:r>
    </w:p>
    <w:p w:rsidR="00141F41" w:rsidRDefault="00141F41"/>
    <w:sectPr w:rsidR="0014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CA"/>
    <w:rsid w:val="00141F41"/>
    <w:rsid w:val="005115D7"/>
    <w:rsid w:val="0069172F"/>
    <w:rsid w:val="00C5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Комлева Лидия Борисовна</cp:lastModifiedBy>
  <cp:revision>2</cp:revision>
  <dcterms:created xsi:type="dcterms:W3CDTF">2016-02-26T07:04:00Z</dcterms:created>
  <dcterms:modified xsi:type="dcterms:W3CDTF">2016-04-05T08:51:00Z</dcterms:modified>
</cp:coreProperties>
</file>